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42C7" w14:textId="77777777" w:rsidR="006E29BD" w:rsidRPr="00A329B8" w:rsidRDefault="006E29BD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Досвід</w:t>
      </w:r>
    </w:p>
    <w:p w14:paraId="612A9040" w14:textId="0747D33E" w:rsidR="006E29BD" w:rsidRPr="00A329B8" w:rsidRDefault="006E29BD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b/>
          <w:bCs/>
          <w:sz w:val="28"/>
          <w:szCs w:val="28"/>
        </w:rPr>
        <w:t>Штурхецького</w:t>
      </w:r>
      <w:proofErr w:type="spellEnd"/>
      <w:r w:rsidRPr="00A329B8">
        <w:rPr>
          <w:rFonts w:ascii="Times New Roman" w:hAnsi="Times New Roman" w:cs="Times New Roman"/>
          <w:b/>
          <w:bCs/>
          <w:sz w:val="28"/>
          <w:szCs w:val="28"/>
        </w:rPr>
        <w:t xml:space="preserve"> Сергія Володимировича</w:t>
      </w:r>
    </w:p>
    <w:p w14:paraId="697F9C9B" w14:textId="60B173CC" w:rsidR="006E29BD" w:rsidRPr="00A329B8" w:rsidRDefault="006E29BD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 xml:space="preserve">у сфері розробки комунікаційних </w:t>
      </w:r>
      <w:r w:rsidR="00A329B8" w:rsidRPr="00A329B8">
        <w:rPr>
          <w:rFonts w:ascii="Times New Roman" w:hAnsi="Times New Roman" w:cs="Times New Roman"/>
          <w:b/>
          <w:bCs/>
          <w:sz w:val="28"/>
          <w:szCs w:val="28"/>
        </w:rPr>
        <w:t>стратегій</w:t>
      </w:r>
    </w:p>
    <w:p w14:paraId="12B44190" w14:textId="77777777" w:rsidR="00A329B8" w:rsidRPr="00A329B8" w:rsidRDefault="00A329B8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DDCA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Авторські тренінги з комунікаційної стратегії (окремі за останні 5 років):</w:t>
      </w:r>
    </w:p>
    <w:p w14:paraId="72054F7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- «Ефективна комунікація з виборцями та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фандрейзинг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для виборчої кампанії»,</w:t>
      </w:r>
    </w:p>
    <w:p w14:paraId="50C78F0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5 тренінгів, 2015, на замовлення НДІ,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м.Костопіль</w:t>
      </w:r>
      <w:proofErr w:type="spellEnd"/>
    </w:p>
    <w:p w14:paraId="12C7F6B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"Використання ефективних інструментів комунікації для просування ідей",1</w:t>
      </w:r>
    </w:p>
    <w:p w14:paraId="1C5069C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тренінг, 2016, в межах проекту «Українська регіональна платформа громадських</w:t>
      </w:r>
    </w:p>
    <w:p w14:paraId="53F7B47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ініціатив» за фінансової підтримки Європейського Союзу,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</w:p>
    <w:p w14:paraId="60D30EA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дводенний тренінг «Парламентські процедури» а також дводенний тренінг</w:t>
      </w:r>
    </w:p>
    <w:p w14:paraId="1BE5D2D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«Зв’язки з громадськістю» для депутатів місцевих рад та працівників органів</w:t>
      </w:r>
    </w:p>
    <w:p w14:paraId="5AD66875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місцевого самоврядування, 7 тренінгів, 2016, ВРЦ за підтримки</w:t>
      </w:r>
    </w:p>
    <w:p w14:paraId="6E722EF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Демократичного Фонду ООН, (м.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Львів,Чернігів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Рівне,Харків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Дніпро, Одеса,</w:t>
      </w:r>
    </w:p>
    <w:p w14:paraId="2D817BA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Запоріжжя).</w:t>
      </w:r>
    </w:p>
    <w:p w14:paraId="5B70693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чотириденний тренінг (32 год) «Проектний менеджмент. Основи</w:t>
      </w:r>
    </w:p>
    <w:p w14:paraId="02803BE5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фандрейзингу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», 8 тренінгів, 2013-2014, Острозька академія (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м.Острог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).</w:t>
      </w:r>
    </w:p>
    <w:p w14:paraId="0C86716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дводенний тренінг «Стратегічне планування» , Центр адаптації державної</w:t>
      </w:r>
    </w:p>
    <w:p w14:paraId="1CB9FCA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служби до стандартів Європейського Союзу, НАДСУ,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грудень, 2016</w:t>
      </w:r>
    </w:p>
    <w:p w14:paraId="261F4B69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програма для магістрів (90 год) «Комунікаційна стратегія для НДО»,</w:t>
      </w:r>
    </w:p>
    <w:p w14:paraId="199CCC2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Києво-Могилянська академія, Школа соціальної роботи, 2018-2020 роки</w:t>
      </w:r>
    </w:p>
    <w:p w14:paraId="2F51D86A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2018</w:t>
      </w:r>
    </w:p>
    <w:p w14:paraId="71E8389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14-15 лютого 2018</w:t>
      </w:r>
    </w:p>
    <w:p w14:paraId="74CF74B2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«Комунікаційні стратегії», дводенний тренінг для радників з комунікацій,</w:t>
      </w:r>
    </w:p>
    <w:p w14:paraId="55BCBAB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U-LEAD,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О.Драшкабою</w:t>
      </w:r>
      <w:proofErr w:type="spellEnd"/>
    </w:p>
    <w:p w14:paraId="4452CCA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26 березня 2018 року</w:t>
      </w:r>
    </w:p>
    <w:p w14:paraId="3782E16A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«Стратегічне планування», одноденний тренінг з подальшим супроводом, ГО</w:t>
      </w:r>
    </w:p>
    <w:p w14:paraId="330E6DC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"Гендерний центр Волинської області" за підтримки Українського Жіночого</w:t>
      </w:r>
    </w:p>
    <w:p w14:paraId="4B9770EB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Фонду,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самостійно</w:t>
      </w:r>
    </w:p>
    <w:p w14:paraId="0BD3D59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23-24 квітня 2018</w:t>
      </w:r>
    </w:p>
    <w:p w14:paraId="54D6A088" w14:textId="7F528381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«Комунікаційні стратегії: ваш план дій», дводенний тренінг для радників зкомунікацій,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U-LEAD,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О.Драшкабою</w:t>
      </w:r>
      <w:proofErr w:type="spellEnd"/>
    </w:p>
    <w:p w14:paraId="48D968C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7 червня 2018</w:t>
      </w:r>
    </w:p>
    <w:p w14:paraId="57969A2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lastRenderedPageBreak/>
        <w:t>Як розробити стратегічний план запуску і розвитку медіа громад, майстер-клас,</w:t>
      </w:r>
    </w:p>
    <w:p w14:paraId="47A4928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Донбас-медіа-форум,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м.Харків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самостійно</w:t>
      </w:r>
    </w:p>
    <w:p w14:paraId="0F96F089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8-9 серпня 2018</w:t>
      </w:r>
    </w:p>
    <w:p w14:paraId="2C966BE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«Ефективна комунікація в громадах: проблеми активізації громадян»,</w:t>
      </w:r>
    </w:p>
    <w:p w14:paraId="21B7006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дводенний тренінг для голів ОТГ, Офіс реформ,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самостійно</w:t>
      </w:r>
    </w:p>
    <w:p w14:paraId="0496FD5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19-20- вересня 2018</w:t>
      </w:r>
    </w:p>
    <w:p w14:paraId="2F825DA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«Стратегія просування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ідей та проблем»,</w:t>
      </w:r>
    </w:p>
    <w:p w14:paraId="374FC87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дводенний тренінг,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м.Бердянськ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М.Скорик</w:t>
      </w:r>
      <w:proofErr w:type="spellEnd"/>
    </w:p>
    <w:p w14:paraId="0AC9DC7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29 листопада 2018</w:t>
      </w:r>
    </w:p>
    <w:p w14:paraId="7D1C72C9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«SMM для громадського сектору впровадження комунікаційної стратегії</w:t>
      </w:r>
    </w:p>
    <w:p w14:paraId="476C7EE2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організацій», одноденний тренінг для активістів НДО,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РОГО «КВУ»,</w:t>
      </w:r>
    </w:p>
    <w:p w14:paraId="284C734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самостійно</w:t>
      </w:r>
    </w:p>
    <w:p w14:paraId="17F02A9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http://cvu.com.ua/news/hromadski-aktivisti-rivnenshchini-vchilisya-marketinhu-v-sot</w:t>
      </w:r>
    </w:p>
    <w:p w14:paraId="739E9F9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sialnikh-merezhakh</w:t>
      </w:r>
      <w:proofErr w:type="spellEnd"/>
    </w:p>
    <w:p w14:paraId="275E7C8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https://www.prostir.ua/?news=hromadski-aktyvisty-rivnenschyny-vchylysya-markety</w:t>
      </w:r>
    </w:p>
    <w:p w14:paraId="6EDBA13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-v-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sotsialnyh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merezhah</w:t>
      </w:r>
      <w:proofErr w:type="spellEnd"/>
    </w:p>
    <w:p w14:paraId="7AC42C2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2019</w:t>
      </w:r>
    </w:p>
    <w:p w14:paraId="52DE62C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14-15 лютого 2019</w:t>
      </w:r>
    </w:p>
    <w:p w14:paraId="38805651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Тренінг для тренерів з ефективної комунікації,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(учасник, розробка</w:t>
      </w:r>
    </w:p>
    <w:p w14:paraId="2E7C3C1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тренінгового курсу), U-LEAD</w:t>
      </w:r>
    </w:p>
    <w:p w14:paraId="6F1A0FF3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березень – травень 2019</w:t>
      </w:r>
    </w:p>
    <w:p w14:paraId="55E2D61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Серія з 3 тренінгів для голів ОТГ "Кроки для керівників: комунікація"</w:t>
      </w:r>
    </w:p>
    <w:p w14:paraId="7A3AF62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м.Дніпро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м.Черкаси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),</w:t>
      </w:r>
    </w:p>
    <w:p w14:paraId="43024E4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http://lgdc.org.ua/branch/4/kroky-dlya-kerivnykiv-komunikaciya-golovy-gromad-vid</w:t>
      </w:r>
    </w:p>
    <w:p w14:paraId="4A81A31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chuvayut-rezultaty-poperednih</w:t>
      </w:r>
      <w:proofErr w:type="spellEnd"/>
    </w:p>
    <w:p w14:paraId="6A5A1353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http://lgdc.org.ua/branch/22/golovy-novostvorenyh-gromad-cherkashchyny-zrobyly</w:t>
      </w:r>
      <w:r w:rsidRPr="00A329B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kroky-dlya-kerivnykiv</w:t>
      </w:r>
      <w:proofErr w:type="spellEnd"/>
    </w:p>
    <w:p w14:paraId="6567EA5F" w14:textId="1F223B88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http://lgdc.org.ua/branch/22/pershi-kroky-dlya-kerivnykiv-navchaly-robyty-goliv-novostvorenyh-gromad</w:t>
      </w:r>
    </w:p>
    <w:p w14:paraId="5E971CD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16 травня 2019 року</w:t>
      </w:r>
    </w:p>
    <w:p w14:paraId="6D17EEFA" w14:textId="12854E8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«SMM для державних службовців», тренінгові сесії із комунікаційної стратегії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для керівників підрозділів Рівненської ОДА, Рівне, самостійно</w:t>
      </w:r>
    </w:p>
    <w:p w14:paraId="4A37D18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22-25 жовтня 2019</w:t>
      </w:r>
    </w:p>
    <w:p w14:paraId="444346B6" w14:textId="70FB683A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«Ефективні комунікації у соціальних мережах для НДО», два дводенних тренінг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для НДО Луганської та Донецької областей з подальшим супроводом,</w:t>
      </w:r>
    </w:p>
    <w:p w14:paraId="63FC924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м.Святогірськ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ООН,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В.Талашкевич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.</w:t>
      </w:r>
    </w:p>
    <w:p w14:paraId="6B857A2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553C9538" w14:textId="50FE03A6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lastRenderedPageBreak/>
        <w:t>«Комунікаційна стратегія для НДО» два дводенних тренінг для НДО Луганської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 xml:space="preserve">та Донецької областей з подальшою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посттренінговою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підтримкою,</w:t>
      </w:r>
    </w:p>
    <w:p w14:paraId="10357211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м.Святогірськ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ООН,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В.Талашкевич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.</w:t>
      </w:r>
    </w:p>
    <w:p w14:paraId="6D65BF2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квітень 2020</w:t>
      </w:r>
    </w:p>
    <w:p w14:paraId="40E9CE00" w14:textId="37657CA8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“Розробка комунікаційної стратегії” для ГС “АКП “ПІК-АРТ”, м. Вінниця,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 xml:space="preserve">проведено одноденний тренінг, 3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фасилітованих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сесій (по 8 годин) та 20 год.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консультацій з розробки комунікаційної стратегії</w:t>
      </w:r>
    </w:p>
    <w:p w14:paraId="6490BDB3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2021-2022</w:t>
      </w:r>
    </w:p>
    <w:p w14:paraId="3ABB9850" w14:textId="245D192F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“Розробка комунікаційної стратегії” для ГО "Бюро інституційного розвитку", м.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 xml:space="preserve">Вінниця, проведено 4 онлайн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фасилітованих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сесій (по 7 год.) та онлайн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консультації по розробці комунікаційної стратегії (10 год.)</w:t>
      </w:r>
    </w:p>
    <w:p w14:paraId="6C61A666" w14:textId="15033355" w:rsidR="00A60BD5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“Розробка комунікаційної стратегії” для ГО “СФЕРО”, м. Вінниця, проведено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фасилітовані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сесії з розробки комунікативної стратегії (5 онлайн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фасилітованих</w:t>
      </w:r>
      <w:proofErr w:type="spellEnd"/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сесій по 6 год.) та онлайн консультації з розробки комунікативної стратегії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(10год.</w:t>
      </w:r>
    </w:p>
    <w:sectPr w:rsidR="00A60BD5" w:rsidRPr="00A3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BD"/>
    <w:rsid w:val="006E29BD"/>
    <w:rsid w:val="00A329B8"/>
    <w:rsid w:val="00A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4C54"/>
  <w15:chartTrackingRefBased/>
  <w15:docId w15:val="{05410FB4-A547-492E-BC46-33FF17B6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Гандзілевська</dc:creator>
  <cp:keywords/>
  <dc:description/>
  <cp:lastModifiedBy>Галина Гандзілевська</cp:lastModifiedBy>
  <cp:revision>1</cp:revision>
  <dcterms:created xsi:type="dcterms:W3CDTF">2023-08-02T20:59:00Z</dcterms:created>
  <dcterms:modified xsi:type="dcterms:W3CDTF">2023-08-02T21:25:00Z</dcterms:modified>
</cp:coreProperties>
</file>