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AE" w:rsidRPr="00AA7845" w:rsidRDefault="004819A1" w:rsidP="00AA78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AA7845">
        <w:rPr>
          <w:rFonts w:ascii="Times New Roman" w:hAnsi="Times New Roman" w:cs="Times New Roman"/>
          <w:b/>
          <w:sz w:val="24"/>
          <w:szCs w:val="24"/>
          <w:lang w:val="uk-UA"/>
        </w:rPr>
        <w:t>Орієнтовний план стратегічної сесії</w:t>
      </w:r>
    </w:p>
    <w:p w:rsidR="004819A1" w:rsidRPr="00AA7845" w:rsidRDefault="004819A1" w:rsidP="00AA78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78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Мета: </w:t>
      </w:r>
      <w:r w:rsidR="00934E68" w:rsidRPr="00AA7845">
        <w:rPr>
          <w:rFonts w:ascii="Times New Roman" w:hAnsi="Times New Roman" w:cs="Times New Roman"/>
          <w:b/>
          <w:sz w:val="24"/>
          <w:szCs w:val="24"/>
          <w:lang w:val="uk-UA"/>
        </w:rPr>
        <w:t>розроблення стратегічного плану діяльності громадської організації  з експертним супроводом</w:t>
      </w:r>
    </w:p>
    <w:p w:rsidR="00934E68" w:rsidRPr="00AA7845" w:rsidRDefault="00934E68" w:rsidP="00AA7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7845">
        <w:rPr>
          <w:rFonts w:ascii="Times New Roman" w:hAnsi="Times New Roman" w:cs="Times New Roman"/>
          <w:sz w:val="24"/>
          <w:szCs w:val="24"/>
          <w:lang w:val="uk-UA"/>
        </w:rPr>
        <w:t>Тренери: Володимир Стегній</w:t>
      </w:r>
      <w:r w:rsidR="00161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41DE3" w:rsidRPr="00AA7845" w:rsidRDefault="00B41DE3" w:rsidP="00AA7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7845">
        <w:rPr>
          <w:rFonts w:ascii="Times New Roman" w:hAnsi="Times New Roman" w:cs="Times New Roman"/>
          <w:sz w:val="24"/>
          <w:szCs w:val="24"/>
          <w:lang w:val="uk-UA"/>
        </w:rPr>
        <w:t xml:space="preserve">Учасники: </w:t>
      </w:r>
      <w:r w:rsidR="008515EB" w:rsidRPr="00AA7845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співробітники </w:t>
      </w:r>
      <w:r w:rsidR="001614A2" w:rsidRPr="001614A2">
        <w:rPr>
          <w:rFonts w:ascii="Times New Roman" w:hAnsi="Times New Roman" w:cs="Times New Roman"/>
          <w:sz w:val="24"/>
          <w:szCs w:val="24"/>
          <w:lang w:val="uk-UA"/>
        </w:rPr>
        <w:t xml:space="preserve">Громадська організація «Підтримай дитину» </w:t>
      </w:r>
      <w:r w:rsidR="008515EB" w:rsidRPr="00AA784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614A2">
        <w:rPr>
          <w:rFonts w:ascii="Times New Roman" w:hAnsi="Times New Roman" w:cs="Times New Roman"/>
          <w:sz w:val="24"/>
          <w:szCs w:val="24"/>
          <w:lang w:val="uk-UA"/>
        </w:rPr>
        <w:t>4-6</w:t>
      </w:r>
      <w:r w:rsidR="008515EB" w:rsidRPr="00AA7845">
        <w:rPr>
          <w:rFonts w:ascii="Times New Roman" w:hAnsi="Times New Roman" w:cs="Times New Roman"/>
          <w:sz w:val="24"/>
          <w:szCs w:val="24"/>
          <w:lang w:val="uk-UA"/>
        </w:rPr>
        <w:t xml:space="preserve"> осіб)</w:t>
      </w:r>
    </w:p>
    <w:p w:rsidR="00934E68" w:rsidRPr="00AA7845" w:rsidRDefault="00934E68" w:rsidP="00AA7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7845">
        <w:rPr>
          <w:rFonts w:ascii="Times New Roman" w:hAnsi="Times New Roman" w:cs="Times New Roman"/>
          <w:sz w:val="24"/>
          <w:szCs w:val="24"/>
          <w:lang w:val="uk-UA"/>
        </w:rPr>
        <w:t>Формат: онлайн</w:t>
      </w:r>
      <w:r w:rsidR="00C628D4">
        <w:rPr>
          <w:rFonts w:ascii="Times New Roman" w:hAnsi="Times New Roman" w:cs="Times New Roman"/>
          <w:sz w:val="24"/>
          <w:szCs w:val="24"/>
          <w:lang w:val="uk-UA"/>
        </w:rPr>
        <w:t xml:space="preserve"> (офлайн)</w:t>
      </w:r>
      <w:r w:rsidRPr="00AA78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4E68" w:rsidRPr="00AA7845" w:rsidRDefault="00934E68" w:rsidP="00AA7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7845">
        <w:rPr>
          <w:rFonts w:ascii="Times New Roman" w:hAnsi="Times New Roman" w:cs="Times New Roman"/>
          <w:sz w:val="24"/>
          <w:szCs w:val="24"/>
          <w:lang w:val="uk-UA"/>
        </w:rPr>
        <w:t xml:space="preserve">Тривалість: </w:t>
      </w:r>
      <w:r w:rsidR="001614A2"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Pr="00AA7845">
        <w:rPr>
          <w:rFonts w:ascii="Times New Roman" w:hAnsi="Times New Roman" w:cs="Times New Roman"/>
          <w:sz w:val="24"/>
          <w:szCs w:val="24"/>
          <w:lang w:val="uk-UA"/>
        </w:rPr>
        <w:t>денний тренінг</w:t>
      </w:r>
      <w:r w:rsidR="009A4307" w:rsidRPr="00AA784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614A2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9A4307" w:rsidRPr="00AA7845">
        <w:rPr>
          <w:rFonts w:ascii="Times New Roman" w:hAnsi="Times New Roman" w:cs="Times New Roman"/>
          <w:sz w:val="24"/>
          <w:szCs w:val="24"/>
          <w:lang w:val="uk-UA"/>
        </w:rPr>
        <w:t xml:space="preserve"> годин)</w:t>
      </w:r>
      <w:r w:rsidRPr="00AA7845">
        <w:rPr>
          <w:rFonts w:ascii="Times New Roman" w:hAnsi="Times New Roman" w:cs="Times New Roman"/>
          <w:sz w:val="24"/>
          <w:szCs w:val="24"/>
          <w:lang w:val="uk-UA"/>
        </w:rPr>
        <w:t>; 10-00–17-00; мова – українська</w:t>
      </w:r>
    </w:p>
    <w:p w:rsidR="009A4307" w:rsidRPr="00AA7845" w:rsidRDefault="009A4307" w:rsidP="00AA7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7845">
        <w:rPr>
          <w:rFonts w:ascii="Times New Roman" w:hAnsi="Times New Roman" w:cs="Times New Roman"/>
          <w:sz w:val="24"/>
          <w:szCs w:val="24"/>
          <w:lang w:val="uk-UA"/>
        </w:rPr>
        <w:t>Експертний супровід: 1</w:t>
      </w:r>
      <w:r w:rsidR="001614A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AA7845">
        <w:rPr>
          <w:rFonts w:ascii="Times New Roman" w:hAnsi="Times New Roman" w:cs="Times New Roman"/>
          <w:sz w:val="24"/>
          <w:szCs w:val="24"/>
          <w:lang w:val="uk-UA"/>
        </w:rPr>
        <w:t xml:space="preserve"> годин</w:t>
      </w:r>
    </w:p>
    <w:p w:rsidR="009A4307" w:rsidRPr="00AA7845" w:rsidRDefault="009A4307" w:rsidP="00AA7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7845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і інструменти: </w:t>
      </w:r>
      <w:r w:rsidRPr="00AA784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AA7845">
        <w:rPr>
          <w:rFonts w:ascii="Times New Roman" w:hAnsi="Times New Roman" w:cs="Times New Roman"/>
          <w:sz w:val="24"/>
          <w:szCs w:val="24"/>
          <w:lang w:val="uk-UA"/>
        </w:rPr>
        <w:t>, папір, ручка</w:t>
      </w:r>
      <w:r w:rsidR="00C628D4">
        <w:rPr>
          <w:rFonts w:ascii="Times New Roman" w:hAnsi="Times New Roman" w:cs="Times New Roman"/>
          <w:sz w:val="24"/>
          <w:szCs w:val="24"/>
          <w:lang w:val="uk-UA"/>
        </w:rPr>
        <w:t xml:space="preserve"> (онлайн), фасилітаційна дошка, фліпчарт (офлайн)</w:t>
      </w:r>
    </w:p>
    <w:p w:rsidR="00D1214F" w:rsidRPr="00AA7845" w:rsidRDefault="00D1214F" w:rsidP="00AA7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7"/>
        <w:gridCol w:w="3133"/>
        <w:gridCol w:w="3125"/>
      </w:tblGrid>
      <w:tr w:rsidR="008515EB" w:rsidRPr="00AA7845" w:rsidTr="008515EB">
        <w:tc>
          <w:tcPr>
            <w:tcW w:w="3190" w:type="dxa"/>
          </w:tcPr>
          <w:p w:rsidR="008515EB" w:rsidRPr="00AA7845" w:rsidRDefault="00087192" w:rsidP="00AA7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190" w:type="dxa"/>
          </w:tcPr>
          <w:p w:rsidR="008515EB" w:rsidRPr="00AA7845" w:rsidRDefault="00087192" w:rsidP="00AA7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3191" w:type="dxa"/>
          </w:tcPr>
          <w:p w:rsidR="008515EB" w:rsidRPr="00AA7845" w:rsidRDefault="00087192" w:rsidP="00AA7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</w:t>
            </w:r>
          </w:p>
        </w:tc>
      </w:tr>
      <w:tr w:rsidR="00087192" w:rsidRPr="00AA7845" w:rsidTr="007B3186">
        <w:tc>
          <w:tcPr>
            <w:tcW w:w="9571" w:type="dxa"/>
            <w:gridSpan w:val="3"/>
          </w:tcPr>
          <w:p w:rsidR="00087192" w:rsidRPr="00AA7845" w:rsidRDefault="00087192" w:rsidP="00AA78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1</w:t>
            </w:r>
          </w:p>
        </w:tc>
      </w:tr>
      <w:tr w:rsidR="008515EB" w:rsidRPr="00AA7845" w:rsidTr="008515EB">
        <w:tc>
          <w:tcPr>
            <w:tcW w:w="3190" w:type="dxa"/>
          </w:tcPr>
          <w:p w:rsidR="008515EB" w:rsidRPr="00AA7845" w:rsidRDefault="0052458A" w:rsidP="005245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087192" w:rsidRPr="00AA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087192" w:rsidRPr="00AA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03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190" w:type="dxa"/>
          </w:tcPr>
          <w:p w:rsidR="008515EB" w:rsidRPr="00AA7845" w:rsidRDefault="00087192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Знайомство з: учасниками, програмою та завданнями тренінгу. Узгодження правил і </w:t>
            </w:r>
            <w:r w:rsidR="009A4F37" w:rsidRPr="00AA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процедур тренінгу</w:t>
            </w:r>
            <w:r w:rsidRPr="00AA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A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Очікування</w:t>
            </w:r>
            <w:r w:rsidRPr="00AA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91" w:type="dxa"/>
          </w:tcPr>
          <w:p w:rsidR="008515EB" w:rsidRPr="00AA7845" w:rsidRDefault="00AA7845" w:rsidP="005245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Обговорення. Гра-кригол</w:t>
            </w:r>
            <w:r w:rsidR="00603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ам. Опитування. </w:t>
            </w:r>
            <w:r w:rsidR="00524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515EB" w:rsidRPr="00AA7845" w:rsidTr="008515EB">
        <w:tc>
          <w:tcPr>
            <w:tcW w:w="3190" w:type="dxa"/>
          </w:tcPr>
          <w:p w:rsidR="008515EB" w:rsidRPr="00603D7A" w:rsidRDefault="000A6313" w:rsidP="00161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03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61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03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61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190" w:type="dxa"/>
          </w:tcPr>
          <w:p w:rsidR="008515EB" w:rsidRPr="00AA7845" w:rsidRDefault="000A6313" w:rsidP="00161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Сесія1:</w:t>
            </w:r>
            <w:r w:rsidR="00161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6D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Історичне сканування. </w:t>
            </w:r>
            <w:r w:rsidR="00161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тенденцій.</w:t>
            </w:r>
          </w:p>
        </w:tc>
        <w:tc>
          <w:tcPr>
            <w:tcW w:w="3191" w:type="dxa"/>
          </w:tcPr>
          <w:p w:rsidR="008515EB" w:rsidRPr="00AA7845" w:rsidRDefault="00603D7A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малих групах. Побудова консенсусу</w:t>
            </w:r>
            <w:r w:rsidR="00496D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Робота з карт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ками</w:t>
            </w:r>
            <w:r w:rsidR="00496D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Сфокусована бесіда. Мозковий штурм</w:t>
            </w:r>
          </w:p>
        </w:tc>
      </w:tr>
      <w:tr w:rsidR="008515EB" w:rsidRPr="00AA7845" w:rsidTr="008515EB">
        <w:tc>
          <w:tcPr>
            <w:tcW w:w="3190" w:type="dxa"/>
          </w:tcPr>
          <w:p w:rsidR="008515EB" w:rsidRPr="00AA7845" w:rsidRDefault="00603D7A" w:rsidP="00161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61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61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0A6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3190" w:type="dxa"/>
          </w:tcPr>
          <w:p w:rsidR="008515EB" w:rsidRPr="00AA7845" w:rsidRDefault="000A6313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Сесія</w:t>
            </w:r>
            <w:r w:rsidR="00161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Практичне бачення</w:t>
            </w:r>
            <w:r w:rsidR="00161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Місія,  цінності.</w:t>
            </w:r>
          </w:p>
        </w:tc>
        <w:tc>
          <w:tcPr>
            <w:tcW w:w="3191" w:type="dxa"/>
          </w:tcPr>
          <w:p w:rsidR="008515EB" w:rsidRPr="00AA7845" w:rsidRDefault="001614A2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Побудова консенсусу. Робота з картками. Сфокусована бесіда. Мозковий штурм</w:t>
            </w:r>
          </w:p>
        </w:tc>
      </w:tr>
      <w:tr w:rsidR="001614A2" w:rsidRPr="00AA7845" w:rsidTr="008515EB">
        <w:tc>
          <w:tcPr>
            <w:tcW w:w="3190" w:type="dxa"/>
          </w:tcPr>
          <w:p w:rsidR="001614A2" w:rsidRDefault="001614A2" w:rsidP="00161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190" w:type="dxa"/>
          </w:tcPr>
          <w:p w:rsidR="001614A2" w:rsidRDefault="001614A2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</w:t>
            </w:r>
          </w:p>
        </w:tc>
        <w:tc>
          <w:tcPr>
            <w:tcW w:w="3191" w:type="dxa"/>
          </w:tcPr>
          <w:p w:rsidR="001614A2" w:rsidRPr="001614A2" w:rsidRDefault="001614A2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15EB" w:rsidRPr="00AA7845" w:rsidTr="008515EB">
        <w:tc>
          <w:tcPr>
            <w:tcW w:w="3190" w:type="dxa"/>
          </w:tcPr>
          <w:p w:rsidR="008515EB" w:rsidRPr="00AA7845" w:rsidRDefault="00603D7A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14.00-16.30</w:t>
            </w:r>
          </w:p>
        </w:tc>
        <w:tc>
          <w:tcPr>
            <w:tcW w:w="3190" w:type="dxa"/>
          </w:tcPr>
          <w:p w:rsidR="008515EB" w:rsidRPr="00AA7845" w:rsidRDefault="00496D27" w:rsidP="00161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Сесія</w:t>
            </w:r>
            <w:r w:rsidR="00161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603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протиріччя</w:t>
            </w:r>
            <w:r w:rsidR="000A6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1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A6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:rsidR="008515EB" w:rsidRPr="00AA7845" w:rsidRDefault="00603D7A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3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малих групах. Побудова консенсусу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Робота з картками</w:t>
            </w:r>
            <w:r w:rsidR="00496D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Мозковий штурм</w:t>
            </w:r>
          </w:p>
        </w:tc>
      </w:tr>
      <w:tr w:rsidR="008515EB" w:rsidRPr="00AA7845" w:rsidTr="008515EB">
        <w:tc>
          <w:tcPr>
            <w:tcW w:w="3190" w:type="dxa"/>
          </w:tcPr>
          <w:p w:rsidR="008515EB" w:rsidRPr="00603D7A" w:rsidRDefault="00603D7A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16.30-17.00</w:t>
            </w:r>
          </w:p>
        </w:tc>
        <w:tc>
          <w:tcPr>
            <w:tcW w:w="3190" w:type="dxa"/>
          </w:tcPr>
          <w:p w:rsidR="008515EB" w:rsidRPr="00AA7845" w:rsidRDefault="00603D7A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Рефлексія</w:t>
            </w:r>
          </w:p>
        </w:tc>
        <w:tc>
          <w:tcPr>
            <w:tcW w:w="3191" w:type="dxa"/>
          </w:tcPr>
          <w:p w:rsidR="008515EB" w:rsidRPr="00AA7845" w:rsidRDefault="00603D7A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Обговорення.</w:t>
            </w:r>
          </w:p>
        </w:tc>
      </w:tr>
      <w:tr w:rsidR="00603D7A" w:rsidRPr="00AA7845" w:rsidTr="00A67743">
        <w:tc>
          <w:tcPr>
            <w:tcW w:w="9571" w:type="dxa"/>
            <w:gridSpan w:val="3"/>
          </w:tcPr>
          <w:p w:rsidR="00603D7A" w:rsidRPr="00AA7845" w:rsidRDefault="00603D7A" w:rsidP="00603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2</w:t>
            </w:r>
          </w:p>
        </w:tc>
      </w:tr>
      <w:tr w:rsidR="00603D7A" w:rsidRPr="00AA7845" w:rsidTr="008515EB">
        <w:tc>
          <w:tcPr>
            <w:tcW w:w="3190" w:type="dxa"/>
          </w:tcPr>
          <w:p w:rsidR="00603D7A" w:rsidRPr="00AA7845" w:rsidRDefault="000A6313" w:rsidP="000A6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62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62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.40</w:t>
            </w:r>
          </w:p>
        </w:tc>
        <w:tc>
          <w:tcPr>
            <w:tcW w:w="3190" w:type="dxa"/>
          </w:tcPr>
          <w:p w:rsidR="00603D7A" w:rsidRPr="00AA7845" w:rsidRDefault="00496D27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семінару з стратегічних напрямів</w:t>
            </w:r>
          </w:p>
        </w:tc>
        <w:tc>
          <w:tcPr>
            <w:tcW w:w="3191" w:type="dxa"/>
          </w:tcPr>
          <w:p w:rsidR="00603D7A" w:rsidRPr="00AA7845" w:rsidRDefault="00496D27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Бесіда. Обговорення.</w:t>
            </w:r>
          </w:p>
        </w:tc>
      </w:tr>
      <w:tr w:rsidR="00603D7A" w:rsidRPr="00AA7845" w:rsidTr="008515EB">
        <w:tc>
          <w:tcPr>
            <w:tcW w:w="3190" w:type="dxa"/>
          </w:tcPr>
          <w:p w:rsidR="00603D7A" w:rsidRPr="00AA7845" w:rsidRDefault="000A6313" w:rsidP="000A6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10.40-13.00</w:t>
            </w:r>
          </w:p>
        </w:tc>
        <w:tc>
          <w:tcPr>
            <w:tcW w:w="3190" w:type="dxa"/>
          </w:tcPr>
          <w:p w:rsidR="00603D7A" w:rsidRPr="00AA7845" w:rsidRDefault="00496D27" w:rsidP="000A6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Сесія</w:t>
            </w:r>
            <w:r w:rsidR="00161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Стратегічні напрями</w:t>
            </w:r>
            <w:r w:rsidR="00624C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08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A6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Контекстна частина</w:t>
            </w:r>
            <w:r w:rsidR="00161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Прийняття рішень</w:t>
            </w:r>
          </w:p>
        </w:tc>
        <w:tc>
          <w:tcPr>
            <w:tcW w:w="3191" w:type="dxa"/>
          </w:tcPr>
          <w:p w:rsidR="00603D7A" w:rsidRPr="00AA7845" w:rsidRDefault="00496D27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Сфокусована бесіда. Мозковий штурм. Побудова консенсусу.</w:t>
            </w:r>
            <w:r w:rsidR="00161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Фасилітація</w:t>
            </w:r>
          </w:p>
        </w:tc>
      </w:tr>
      <w:tr w:rsidR="00603D7A" w:rsidRPr="00AA7845" w:rsidTr="008515EB">
        <w:tc>
          <w:tcPr>
            <w:tcW w:w="3190" w:type="dxa"/>
          </w:tcPr>
          <w:p w:rsidR="00603D7A" w:rsidRPr="00AA7845" w:rsidRDefault="000A6313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190" w:type="dxa"/>
          </w:tcPr>
          <w:p w:rsidR="00603D7A" w:rsidRPr="00AA7845" w:rsidRDefault="000A6313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</w:t>
            </w:r>
          </w:p>
        </w:tc>
        <w:tc>
          <w:tcPr>
            <w:tcW w:w="3191" w:type="dxa"/>
          </w:tcPr>
          <w:p w:rsidR="00603D7A" w:rsidRPr="00AA7845" w:rsidRDefault="00603D7A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3D7A" w:rsidRPr="00AA7845" w:rsidTr="008515EB">
        <w:tc>
          <w:tcPr>
            <w:tcW w:w="3190" w:type="dxa"/>
          </w:tcPr>
          <w:p w:rsidR="00603D7A" w:rsidRPr="00AA7845" w:rsidRDefault="000A6313" w:rsidP="003908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3190" w:type="dxa"/>
          </w:tcPr>
          <w:p w:rsidR="001614A2" w:rsidRDefault="001614A2" w:rsidP="00161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Сесія 4: </w:t>
            </w:r>
          </w:p>
          <w:p w:rsidR="00603D7A" w:rsidRPr="00AA7845" w:rsidRDefault="001614A2" w:rsidP="00161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Вступ. Цілеспрямована реалізація. Контекстна частина</w:t>
            </w:r>
          </w:p>
        </w:tc>
        <w:tc>
          <w:tcPr>
            <w:tcW w:w="3191" w:type="dxa"/>
          </w:tcPr>
          <w:p w:rsidR="00603D7A" w:rsidRPr="00AA7845" w:rsidRDefault="000A6313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Мозковий штурм. Побудова консенсусу</w:t>
            </w:r>
          </w:p>
        </w:tc>
      </w:tr>
      <w:tr w:rsidR="00624C2A" w:rsidRPr="00AA7845" w:rsidTr="008515EB">
        <w:tc>
          <w:tcPr>
            <w:tcW w:w="3190" w:type="dxa"/>
          </w:tcPr>
          <w:p w:rsidR="00624C2A" w:rsidRDefault="00CB6318" w:rsidP="00CB63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16.00-17.00</w:t>
            </w:r>
          </w:p>
        </w:tc>
        <w:tc>
          <w:tcPr>
            <w:tcW w:w="3190" w:type="dxa"/>
          </w:tcPr>
          <w:p w:rsidR="00624C2A" w:rsidRDefault="00CB6318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 для обговорення</w:t>
            </w:r>
            <w:r w:rsidR="000A63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стратегічне мислення</w:t>
            </w:r>
          </w:p>
        </w:tc>
        <w:tc>
          <w:tcPr>
            <w:tcW w:w="3191" w:type="dxa"/>
          </w:tcPr>
          <w:p w:rsidR="00624C2A" w:rsidRPr="00AA7845" w:rsidRDefault="00CB6318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</w:tr>
      <w:tr w:rsidR="0052458A" w:rsidRPr="00AA7845" w:rsidTr="0022608C">
        <w:tc>
          <w:tcPr>
            <w:tcW w:w="9571" w:type="dxa"/>
            <w:gridSpan w:val="3"/>
          </w:tcPr>
          <w:p w:rsidR="0052458A" w:rsidRPr="00AA7845" w:rsidRDefault="0052458A" w:rsidP="00524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3</w:t>
            </w:r>
          </w:p>
        </w:tc>
      </w:tr>
      <w:tr w:rsidR="001614A2" w:rsidRPr="00AA7845" w:rsidTr="008515EB">
        <w:tc>
          <w:tcPr>
            <w:tcW w:w="3190" w:type="dxa"/>
          </w:tcPr>
          <w:p w:rsidR="001614A2" w:rsidRDefault="001614A2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</w:tc>
        <w:tc>
          <w:tcPr>
            <w:tcW w:w="3190" w:type="dxa"/>
          </w:tcPr>
          <w:p w:rsidR="001614A2" w:rsidRDefault="001614A2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Сесія:</w:t>
            </w:r>
            <w:r>
              <w:t xml:space="preserve"> </w:t>
            </w:r>
            <w:r w:rsidRPr="00524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Цілеспрямована реалізація.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 досягнень першого року</w:t>
            </w:r>
          </w:p>
        </w:tc>
        <w:tc>
          <w:tcPr>
            <w:tcW w:w="3191" w:type="dxa"/>
          </w:tcPr>
          <w:p w:rsidR="001614A2" w:rsidRPr="00AA7845" w:rsidRDefault="001614A2" w:rsidP="007C2E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Фасилітація. Досягнення консенсусу.</w:t>
            </w:r>
          </w:p>
        </w:tc>
      </w:tr>
      <w:tr w:rsidR="001614A2" w:rsidRPr="00AA7845" w:rsidTr="008515EB">
        <w:tc>
          <w:tcPr>
            <w:tcW w:w="3190" w:type="dxa"/>
          </w:tcPr>
          <w:p w:rsidR="001614A2" w:rsidRDefault="001614A2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12.00-13.00</w:t>
            </w:r>
          </w:p>
        </w:tc>
        <w:tc>
          <w:tcPr>
            <w:tcW w:w="3190" w:type="dxa"/>
          </w:tcPr>
          <w:p w:rsidR="001614A2" w:rsidRDefault="001614A2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 і оцінка. Питання для обговорення</w:t>
            </w:r>
          </w:p>
        </w:tc>
        <w:tc>
          <w:tcPr>
            <w:tcW w:w="3191" w:type="dxa"/>
          </w:tcPr>
          <w:p w:rsidR="001614A2" w:rsidRPr="00AA7845" w:rsidRDefault="001614A2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</w:tr>
      <w:tr w:rsidR="001614A2" w:rsidRPr="00AA7845" w:rsidTr="008515EB">
        <w:tc>
          <w:tcPr>
            <w:tcW w:w="3190" w:type="dxa"/>
          </w:tcPr>
          <w:p w:rsidR="001614A2" w:rsidRDefault="001614A2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3190" w:type="dxa"/>
          </w:tcPr>
          <w:p w:rsidR="001614A2" w:rsidRDefault="001614A2" w:rsidP="005B26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</w:t>
            </w:r>
          </w:p>
        </w:tc>
        <w:tc>
          <w:tcPr>
            <w:tcW w:w="3191" w:type="dxa"/>
          </w:tcPr>
          <w:p w:rsidR="001614A2" w:rsidRPr="00AA7845" w:rsidRDefault="001614A2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14A2" w:rsidRPr="00AA7845" w:rsidTr="008515EB">
        <w:tc>
          <w:tcPr>
            <w:tcW w:w="3190" w:type="dxa"/>
          </w:tcPr>
          <w:p w:rsidR="001614A2" w:rsidRDefault="001614A2" w:rsidP="00F40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</w:t>
            </w:r>
            <w:r w:rsidR="00F40D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190" w:type="dxa"/>
          </w:tcPr>
          <w:p w:rsidR="001614A2" w:rsidRDefault="0070419B" w:rsidP="005245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Операційний план</w:t>
            </w:r>
          </w:p>
        </w:tc>
        <w:tc>
          <w:tcPr>
            <w:tcW w:w="3191" w:type="dxa"/>
          </w:tcPr>
          <w:p w:rsidR="001614A2" w:rsidRPr="00AA7845" w:rsidRDefault="001614A2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Фасилітація. Досягнення консенсусу</w:t>
            </w:r>
          </w:p>
        </w:tc>
      </w:tr>
      <w:tr w:rsidR="001614A2" w:rsidRPr="00AA7845" w:rsidTr="008515EB">
        <w:tc>
          <w:tcPr>
            <w:tcW w:w="3190" w:type="dxa"/>
          </w:tcPr>
          <w:p w:rsidR="001614A2" w:rsidRPr="0052458A" w:rsidRDefault="001614A2" w:rsidP="00F40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  <w:r w:rsidR="00F40D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3190" w:type="dxa"/>
          </w:tcPr>
          <w:p w:rsidR="001614A2" w:rsidRDefault="00F40DBE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Рефлексія. Очікування</w:t>
            </w:r>
          </w:p>
        </w:tc>
        <w:tc>
          <w:tcPr>
            <w:tcW w:w="3191" w:type="dxa"/>
          </w:tcPr>
          <w:p w:rsidR="001614A2" w:rsidRPr="00AA7845" w:rsidRDefault="001614A2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40D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Обговорення. Аналіз</w:t>
            </w:r>
          </w:p>
        </w:tc>
      </w:tr>
      <w:tr w:rsidR="001614A2" w:rsidRPr="00AA7845" w:rsidTr="008515EB">
        <w:tc>
          <w:tcPr>
            <w:tcW w:w="3190" w:type="dxa"/>
          </w:tcPr>
          <w:p w:rsidR="001614A2" w:rsidRDefault="001614A2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1614A2" w:rsidRDefault="001614A2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1614A2" w:rsidRPr="00AA7845" w:rsidRDefault="001614A2" w:rsidP="00AA78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41DE3" w:rsidRPr="009A4307" w:rsidRDefault="00B41DE3" w:rsidP="0093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41DE3" w:rsidRPr="009A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96"/>
    <w:rsid w:val="00087192"/>
    <w:rsid w:val="000A6313"/>
    <w:rsid w:val="001614A2"/>
    <w:rsid w:val="00390823"/>
    <w:rsid w:val="004819A1"/>
    <w:rsid w:val="00496D27"/>
    <w:rsid w:val="0052458A"/>
    <w:rsid w:val="00603D7A"/>
    <w:rsid w:val="00624C2A"/>
    <w:rsid w:val="0070419B"/>
    <w:rsid w:val="008260D7"/>
    <w:rsid w:val="008515EB"/>
    <w:rsid w:val="00863396"/>
    <w:rsid w:val="00934E68"/>
    <w:rsid w:val="009A4307"/>
    <w:rsid w:val="009A4F37"/>
    <w:rsid w:val="00AA7845"/>
    <w:rsid w:val="00B41DE3"/>
    <w:rsid w:val="00BE11AE"/>
    <w:rsid w:val="00C628D4"/>
    <w:rsid w:val="00CB6318"/>
    <w:rsid w:val="00D1214F"/>
    <w:rsid w:val="00F4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6990E-0211-455C-ADD1-6467AC7D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2</cp:revision>
  <dcterms:created xsi:type="dcterms:W3CDTF">2024-01-31T06:10:00Z</dcterms:created>
  <dcterms:modified xsi:type="dcterms:W3CDTF">2024-01-31T06:10:00Z</dcterms:modified>
</cp:coreProperties>
</file>